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4116063</wp:posOffset>
            </wp:positionH>
            <wp:positionV relativeFrom="margin">
              <wp:posOffset>-742949</wp:posOffset>
            </wp:positionV>
            <wp:extent cx="2005013" cy="2005013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5013" cy="2005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Mills Family Farm Kennel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69970703125" w:line="240" w:lineRule="auto"/>
        <w:ind w:left="8.58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2487 CR 2900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69970703125" w:line="240" w:lineRule="auto"/>
        <w:ind w:left="17.220001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Dodd City Texas 75438 903.640.3805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517822265625" w:line="240" w:lineRule="auto"/>
        <w:ind w:left="20.87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Havanese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Dog Identified 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517822265625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green"/>
          <w:rtl w:val="0"/>
        </w:rPr>
        <w:t xml:space="preserve">Buyer Name      </w:t>
      </w:r>
      <w:r w:rsidDel="00000000" w:rsidR="00000000" w:rsidRPr="00000000">
        <w:rPr>
          <w:b w:val="1"/>
          <w:sz w:val="14"/>
          <w:szCs w:val="14"/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4.517822265625" w:line="240" w:lineRule="auto"/>
        <w:ind w:left="20.87997436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IS A CONTRACT BETWEEN BUYER AND SELLER. THE SELLER GUARANTEES THIS DOG TO BE IN GOOD HEALTH AT THE TIME OF DELIVERY.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5361328125" w:line="264.37113761901855" w:lineRule="auto"/>
        <w:ind w:left="13.3599853515625" w:right="2.84912109375" w:firstLine="5.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REPLACEMENT OF THE DOG WILL BE BASED UPON AVAILABILITY UNDER THE FOLLOWING CONDITIONS: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904296875" w:line="264.37188148498535" w:lineRule="auto"/>
        <w:ind w:left="723.3599853515625" w:right="0" w:firstLine="21.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THE DOG IS DECLARED TO HAVE A LIFE THREATENING CONDITION BY A LICENSED VETERINARIAN WITHIN 4 DAYS OF PURCHASE AND RETURNED TO THE SELLER WITH A WRITTEN REPORT BY THE VET ADDRESSED TO MILLS FAMILY FARM KENNELS. 2. IF DOG DIES, YOU MUST HAVE FOLLOWED ALL THE ADVICE BY THE VET AND AN AUTOPSY PERFORMED BY A STATE LAB AND PROVIDE THE SELLER WITH A COPY OF THE STATE REPORT.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47509765625" w:line="264.3717384338379" w:lineRule="auto"/>
        <w:ind w:left="3.3599853515625" w:right="4.64111328125" w:firstLine="4.6000671386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SELLER DOES NOT GUARANTEE AGAINST MINOR CONDITIONS HOWEVER THE DOGS HAVE BEEN MEDICATED FOR PREVENTION OF WORM</w:t>
      </w:r>
      <w:r w:rsidDel="00000000" w:rsidR="00000000" w:rsidRPr="00000000">
        <w:rPr>
          <w:sz w:val="18"/>
          <w:szCs w:val="18"/>
          <w:rtl w:val="0"/>
        </w:rPr>
        <w:t xml:space="preserve">S AND HAS RECIEVED THEIR FIRST ROUND OF SHOTS AND HAD A WELL CHECK BY A VETERINARIAN.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SELLER WILL NOT ASSUME ANY EXPENSES INCURRED BY THE BUYER FOR SUCH.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67822265625" w:line="240" w:lineRule="auto"/>
        <w:ind w:left="3.3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 PUPPIES ARE SOLD AS PETS ONLY. NO GUA</w:t>
      </w:r>
      <w:r w:rsidDel="00000000" w:rsidR="00000000" w:rsidRPr="00000000">
        <w:rPr>
          <w:sz w:val="18"/>
          <w:szCs w:val="18"/>
          <w:rtl w:val="0"/>
        </w:rPr>
        <w:t xml:space="preserve">RANTEE OF SHOWING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666015625" w:line="240" w:lineRule="auto"/>
        <w:ind w:left="18.5600280761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GUARANTEE WILL BE GIVEN TO SIZE, COLOR, OR FERTILITY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2705078125" w:line="264.3723678588867" w:lineRule="auto"/>
        <w:ind w:left="12.35992431640625" w:right="0.960693359375" w:firstLine="9.6000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IF THE OWNER NO LONGER WANTS THE PUPPY, THE PUPPY CAN BE RETURNED TO THE SELLER ANY TIME WITH NO COST TO THE SELLER BUT NO MONETARY REFUNDS ARE GIVEN.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4140625" w:line="264.3735980987549" w:lineRule="auto"/>
        <w:ind w:left="17.960052490234375" w:right="1.23291015625" w:firstLine="3.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I, THE BUYER HAVE READ THESE TERMS AND I UNDERSTAND THEM AND AGREE AS ATTESTED BY MY SIGNATURE BELOW.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423095703125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THIS CONTRACT IS UNDER THE JURISDICTION OF THE STATE OF TEXAS, IN FANNIN COUNTY BUYER: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18.75991821289062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green"/>
          <w:u w:val="none"/>
          <w:vertAlign w:val="baseline"/>
          <w:rtl w:val="0"/>
        </w:rPr>
        <w:t xml:space="preserve">PHONE: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______________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highlight w:val="green"/>
          <w:u w:val="none"/>
          <w:vertAlign w:val="baseline"/>
          <w:rtl w:val="0"/>
        </w:rPr>
        <w:t xml:space="preserve">ADDRESS: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19.160003662109375" w:right="0" w:firstLine="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green"/>
          <w:u w:val="none"/>
          <w:vertAlign w:val="baseline"/>
          <w:rtl w:val="0"/>
        </w:rPr>
        <w:t xml:space="preserve">EMAIL: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____________________________            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17913818359375" w:line="264.3727684020996" w:lineRule="auto"/>
        <w:ind w:left="0" w:right="2.347412109375" w:firstLine="0"/>
        <w:jc w:val="left"/>
        <w:rPr/>
      </w:pPr>
      <w:r w:rsidDel="00000000" w:rsidR="00000000" w:rsidRPr="00000000">
        <w:rPr>
          <w:rtl w:val="0"/>
        </w:rPr>
        <w:t xml:space="preserve">___I will pay in full $2500 in cash upon pick up or I will pay in full via cash app or venmo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17913818359375" w:line="264.3727684020996" w:lineRule="auto"/>
        <w:ind w:left="0" w:right="2.347412109375" w:firstLine="0"/>
        <w:jc w:val="left"/>
        <w:rPr/>
      </w:pPr>
      <w:r w:rsidDel="00000000" w:rsidR="00000000" w:rsidRPr="00000000">
        <w:rPr>
          <w:rtl w:val="0"/>
        </w:rPr>
        <w:t xml:space="preserve">__I will pay the $300 nonrefundable deposit to reserve my puppy and pay the remaining $2200 at the time of pickup.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17913818359375" w:line="264.3727684020996" w:lineRule="auto"/>
        <w:ind w:left="0" w:right="2.347412109375" w:firstLine="0"/>
        <w:jc w:val="left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highlight w:val="green"/>
          <w:u w:val="none"/>
          <w:vertAlign w:val="baseline"/>
          <w:rtl w:val="0"/>
        </w:rPr>
        <w:t xml:space="preserve">______________________________________________________________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BUYER SIGNATUR</w:t>
      </w:r>
      <w:r w:rsidDel="00000000" w:rsidR="00000000" w:rsidRPr="00000000">
        <w:rPr>
          <w:sz w:val="18"/>
          <w:szCs w:val="18"/>
          <w:rtl w:val="0"/>
        </w:rPr>
        <w:t xml:space="preserve">E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17913818359375" w:line="264.3727684020996" w:lineRule="auto"/>
        <w:ind w:left="0" w:right="2.3474121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Yellowtail" w:cs="Yellowtail" w:eastAsia="Yellowtail" w:hAnsi="Yellowtail"/>
          <w:rtl w:val="0"/>
        </w:rPr>
        <w:t xml:space="preserve">Teresa Mills  </w:t>
      </w:r>
      <w:r w:rsidDel="00000000" w:rsidR="00000000" w:rsidRPr="00000000">
        <w:rPr>
          <w:rFonts w:ascii="Yellowtail" w:cs="Yellowtail" w:eastAsia="Yellowtail" w:hAnsi="Yellowtail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SELLER SIGNATURE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</w:t>
      </w:r>
    </w:p>
    <w:sectPr>
      <w:pgSz w:h="15840" w:w="12240" w:orient="portrait"/>
      <w:pgMar w:bottom="1724.732666015625" w:top="1035" w:left="1436.6400146484375" w:right="1396.37084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Yellowtai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Yellowtai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